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02" w:rsidRPr="004D22C0" w:rsidRDefault="009A409A" w:rsidP="004D22C0">
      <w:pPr>
        <w:pStyle w:val="Corpotesto"/>
        <w:spacing w:before="35"/>
        <w:jc w:val="center"/>
        <w:rPr>
          <w:rFonts w:ascii="Arial Narrow" w:hAnsi="Arial Narrow"/>
        </w:rPr>
      </w:pPr>
      <w:r w:rsidRPr="004D22C0">
        <w:rPr>
          <w:rFonts w:ascii="Arial Narrow" w:hAnsi="Arial Narrow"/>
        </w:rPr>
        <w:t>Allegato</w:t>
      </w:r>
      <w:r w:rsidRPr="004D22C0">
        <w:rPr>
          <w:rFonts w:ascii="Arial Narrow" w:hAnsi="Arial Narrow"/>
          <w:spacing w:val="-12"/>
        </w:rPr>
        <w:t xml:space="preserve"> </w:t>
      </w:r>
      <w:r w:rsidRPr="004D22C0">
        <w:rPr>
          <w:rFonts w:ascii="Arial Narrow" w:hAnsi="Arial Narrow"/>
        </w:rPr>
        <w:t>“</w:t>
      </w:r>
      <w:r w:rsidRPr="004D22C0">
        <w:rPr>
          <w:rFonts w:ascii="Arial Narrow" w:hAnsi="Arial Narrow"/>
          <w:i/>
        </w:rPr>
        <w:t>A</w:t>
      </w:r>
      <w:r w:rsidRPr="004D22C0">
        <w:rPr>
          <w:rFonts w:ascii="Arial Narrow" w:hAnsi="Arial Narrow"/>
        </w:rPr>
        <w:t>”</w:t>
      </w:r>
      <w:r w:rsidRPr="004D22C0">
        <w:rPr>
          <w:rFonts w:ascii="Arial Narrow" w:hAnsi="Arial Narrow"/>
          <w:spacing w:val="-12"/>
        </w:rPr>
        <w:t xml:space="preserve"> </w:t>
      </w:r>
      <w:r w:rsidRPr="004D22C0">
        <w:rPr>
          <w:rFonts w:ascii="Arial Narrow" w:hAnsi="Arial Narrow"/>
        </w:rPr>
        <w:t>–</w:t>
      </w:r>
      <w:r w:rsidRPr="004D22C0">
        <w:rPr>
          <w:rFonts w:ascii="Arial Narrow" w:hAnsi="Arial Narrow"/>
          <w:spacing w:val="-13"/>
        </w:rPr>
        <w:t xml:space="preserve"> </w:t>
      </w:r>
      <w:r w:rsidRPr="004D22C0">
        <w:rPr>
          <w:rFonts w:ascii="Arial Narrow" w:hAnsi="Arial Narrow"/>
        </w:rPr>
        <w:t>Manifestazione</w:t>
      </w:r>
      <w:r w:rsidRPr="004D22C0">
        <w:rPr>
          <w:rFonts w:ascii="Arial Narrow" w:hAnsi="Arial Narrow"/>
          <w:spacing w:val="-12"/>
        </w:rPr>
        <w:t xml:space="preserve"> </w:t>
      </w:r>
      <w:r w:rsidRPr="004D22C0">
        <w:rPr>
          <w:rFonts w:ascii="Arial Narrow" w:hAnsi="Arial Narrow"/>
        </w:rPr>
        <w:t>di</w:t>
      </w:r>
      <w:r w:rsidRPr="004D22C0">
        <w:rPr>
          <w:rFonts w:ascii="Arial Narrow" w:hAnsi="Arial Narrow"/>
          <w:spacing w:val="-13"/>
        </w:rPr>
        <w:t xml:space="preserve"> </w:t>
      </w:r>
      <w:r w:rsidRPr="004D22C0">
        <w:rPr>
          <w:rFonts w:ascii="Arial Narrow" w:hAnsi="Arial Narrow"/>
        </w:rPr>
        <w:t>interesse</w:t>
      </w: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p w:rsidR="00D82802" w:rsidRPr="004D22C0" w:rsidRDefault="00D82802" w:rsidP="004D22C0">
      <w:pPr>
        <w:pStyle w:val="Corpotesto"/>
        <w:spacing w:before="10"/>
        <w:jc w:val="both"/>
        <w:rPr>
          <w:rFonts w:ascii="Arial Narrow" w:hAnsi="Arial Narrow"/>
        </w:rPr>
      </w:pPr>
    </w:p>
    <w:p w:rsidR="004D22C0" w:rsidRDefault="009A409A" w:rsidP="009A409A">
      <w:pPr>
        <w:spacing w:line="295" w:lineRule="auto"/>
        <w:ind w:right="-7"/>
        <w:jc w:val="right"/>
        <w:rPr>
          <w:rFonts w:ascii="Arial Narrow" w:hAnsi="Arial Narrow"/>
          <w:b/>
          <w:sz w:val="24"/>
          <w:szCs w:val="24"/>
        </w:rPr>
      </w:pPr>
      <w:bookmarkStart w:id="0" w:name="Spett.le_Comune_di_Alimena"/>
      <w:bookmarkEnd w:id="0"/>
      <w:r w:rsidRPr="004D22C0">
        <w:rPr>
          <w:rFonts w:ascii="Arial Narrow" w:hAnsi="Arial Narrow"/>
          <w:b/>
          <w:sz w:val="24"/>
          <w:szCs w:val="24"/>
        </w:rPr>
        <w:t>Spett.le Comune di A</w:t>
      </w:r>
      <w:bookmarkStart w:id="1" w:name="Pec:_protocollo.comunealimena@sicurezzap"/>
      <w:bookmarkEnd w:id="1"/>
      <w:r w:rsidR="004D22C0">
        <w:rPr>
          <w:rFonts w:ascii="Arial Narrow" w:hAnsi="Arial Narrow"/>
          <w:b/>
          <w:sz w:val="24"/>
          <w:szCs w:val="24"/>
        </w:rPr>
        <w:t>cquaviva Platani</w:t>
      </w:r>
    </w:p>
    <w:p w:rsidR="009A409A" w:rsidRPr="009A409A" w:rsidRDefault="009A409A" w:rsidP="009A409A">
      <w:pPr>
        <w:spacing w:line="295" w:lineRule="auto"/>
        <w:ind w:right="-7"/>
        <w:jc w:val="right"/>
        <w:rPr>
          <w:rFonts w:ascii="Arial Narrow" w:hAnsi="Arial Narrow"/>
          <w:spacing w:val="1"/>
          <w:sz w:val="24"/>
          <w:szCs w:val="24"/>
        </w:rPr>
      </w:pPr>
      <w:r w:rsidRPr="009A409A">
        <w:rPr>
          <w:rFonts w:ascii="Arial Narrow" w:hAnsi="Arial Narrow"/>
          <w:spacing w:val="1"/>
          <w:sz w:val="24"/>
          <w:szCs w:val="24"/>
        </w:rPr>
        <w:t>Piazza Municipio</w:t>
      </w:r>
    </w:p>
    <w:p w:rsidR="009A409A" w:rsidRPr="009A409A" w:rsidRDefault="009A409A" w:rsidP="009A409A">
      <w:pPr>
        <w:spacing w:line="295" w:lineRule="auto"/>
        <w:ind w:right="-7"/>
        <w:jc w:val="right"/>
        <w:rPr>
          <w:rFonts w:ascii="Arial Narrow" w:hAnsi="Arial Narrow"/>
          <w:spacing w:val="1"/>
          <w:sz w:val="24"/>
          <w:szCs w:val="24"/>
        </w:rPr>
      </w:pPr>
      <w:r w:rsidRPr="009A409A">
        <w:rPr>
          <w:rFonts w:ascii="Arial Narrow" w:hAnsi="Arial Narrow"/>
          <w:spacing w:val="1"/>
          <w:sz w:val="24"/>
          <w:szCs w:val="24"/>
        </w:rPr>
        <w:t xml:space="preserve">93010 </w:t>
      </w:r>
      <w:r w:rsidRPr="009A409A">
        <w:rPr>
          <w:rFonts w:ascii="Arial Narrow" w:hAnsi="Arial Narrow"/>
          <w:spacing w:val="1"/>
          <w:sz w:val="24"/>
          <w:szCs w:val="24"/>
          <w:u w:val="single"/>
        </w:rPr>
        <w:t>ACQUAVIVA PLATANI</w:t>
      </w:r>
      <w:r w:rsidRPr="009A409A">
        <w:rPr>
          <w:rFonts w:ascii="Arial Narrow" w:hAnsi="Arial Narrow"/>
          <w:spacing w:val="1"/>
          <w:sz w:val="24"/>
          <w:szCs w:val="24"/>
        </w:rPr>
        <w:t xml:space="preserve"> (CL)</w:t>
      </w:r>
    </w:p>
    <w:p w:rsidR="00D82802" w:rsidRPr="004D22C0" w:rsidRDefault="009A409A" w:rsidP="009A409A">
      <w:pPr>
        <w:spacing w:line="295" w:lineRule="auto"/>
        <w:ind w:right="-7"/>
        <w:jc w:val="right"/>
        <w:rPr>
          <w:rFonts w:ascii="Arial Narrow" w:hAnsi="Arial Narrow"/>
          <w:sz w:val="24"/>
          <w:szCs w:val="24"/>
        </w:rPr>
      </w:pPr>
      <w:proofErr w:type="spellStart"/>
      <w:r w:rsidRPr="004D22C0">
        <w:rPr>
          <w:rFonts w:ascii="Arial Narrow" w:hAnsi="Arial Narrow"/>
          <w:b/>
          <w:sz w:val="24"/>
          <w:szCs w:val="24"/>
        </w:rPr>
        <w:t>Pec</w:t>
      </w:r>
      <w:proofErr w:type="spellEnd"/>
      <w:r w:rsidRPr="004D22C0">
        <w:rPr>
          <w:rFonts w:ascii="Arial Narrow" w:hAnsi="Arial Narrow"/>
          <w:b/>
          <w:sz w:val="24"/>
          <w:szCs w:val="24"/>
        </w:rPr>
        <w:t>:</w:t>
      </w:r>
      <w:r w:rsidRPr="004D22C0">
        <w:rPr>
          <w:rFonts w:ascii="Arial Narrow" w:hAnsi="Arial Narrow"/>
          <w:b/>
          <w:spacing w:val="-11"/>
          <w:sz w:val="24"/>
          <w:szCs w:val="24"/>
        </w:rPr>
        <w:t xml:space="preserve"> </w:t>
      </w:r>
      <w:r w:rsidR="004D22C0" w:rsidRPr="004D22C0">
        <w:rPr>
          <w:rFonts w:ascii="Arial Narrow" w:hAnsi="Arial Narrow"/>
          <w:sz w:val="24"/>
          <w:szCs w:val="24"/>
        </w:rPr>
        <w:t>protocollo.acquavivaplatani@legalmail.it</w:t>
      </w:r>
    </w:p>
    <w:p w:rsidR="00D82802" w:rsidRPr="004D22C0" w:rsidRDefault="00D82802" w:rsidP="004D22C0">
      <w:pPr>
        <w:pStyle w:val="Corpotesto"/>
        <w:spacing w:before="8"/>
        <w:jc w:val="both"/>
        <w:rPr>
          <w:rFonts w:ascii="Arial Narrow" w:hAnsi="Arial Narrow"/>
        </w:rPr>
      </w:pPr>
    </w:p>
    <w:p w:rsidR="00D82802" w:rsidRPr="004D22C0" w:rsidRDefault="00D82802" w:rsidP="004D22C0">
      <w:pPr>
        <w:pStyle w:val="Corpotesto"/>
        <w:spacing w:before="3"/>
        <w:jc w:val="both"/>
        <w:rPr>
          <w:rFonts w:ascii="Arial Narrow" w:hAnsi="Arial Narrow"/>
        </w:rPr>
      </w:pPr>
    </w:p>
    <w:p w:rsidR="009A409A" w:rsidRDefault="009A409A" w:rsidP="004D22C0">
      <w:pPr>
        <w:pStyle w:val="Titolo1"/>
        <w:ind w:left="0" w:right="-28"/>
        <w:jc w:val="both"/>
        <w:rPr>
          <w:rFonts w:ascii="Arial Narrow" w:hAnsi="Arial Narrow"/>
        </w:rPr>
      </w:pPr>
    </w:p>
    <w:p w:rsidR="00D82802" w:rsidRPr="004D22C0" w:rsidRDefault="009A409A" w:rsidP="004D22C0">
      <w:pPr>
        <w:pStyle w:val="Titolo1"/>
        <w:ind w:left="0" w:right="-28"/>
        <w:jc w:val="both"/>
        <w:rPr>
          <w:rFonts w:ascii="Arial Narrow" w:hAnsi="Arial Narrow"/>
        </w:rPr>
      </w:pPr>
      <w:r w:rsidRPr="004D22C0">
        <w:rPr>
          <w:rFonts w:ascii="Arial Narrow" w:hAnsi="Arial Narrow"/>
        </w:rPr>
        <w:t xml:space="preserve">Oggetto: AVVISO PUBBLICO per l’acquisizione di </w:t>
      </w:r>
      <w:bookmarkStart w:id="2" w:name="_bookmark0"/>
      <w:bookmarkEnd w:id="2"/>
      <w:r w:rsidRPr="004D22C0">
        <w:rPr>
          <w:rFonts w:ascii="Arial Narrow" w:hAnsi="Arial Narrow"/>
        </w:rPr>
        <w:t>manifestazioni di interesse utili ad</w:t>
      </w:r>
      <w:r w:rsidRPr="004D22C0">
        <w:rPr>
          <w:rFonts w:ascii="Arial Narrow" w:hAnsi="Arial Narrow"/>
          <w:spacing w:val="1"/>
        </w:rPr>
        <w:t xml:space="preserve"> </w:t>
      </w:r>
      <w:r w:rsidRPr="004D22C0">
        <w:rPr>
          <w:rFonts w:ascii="Arial Narrow" w:hAnsi="Arial Narrow"/>
        </w:rPr>
        <w:t>individuare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le</w:t>
      </w:r>
      <w:r w:rsidRPr="004D22C0">
        <w:rPr>
          <w:rFonts w:ascii="Arial Narrow" w:hAnsi="Arial Narrow"/>
          <w:spacing w:val="-2"/>
        </w:rPr>
        <w:t xml:space="preserve"> </w:t>
      </w:r>
      <w:r w:rsidRPr="004D22C0">
        <w:rPr>
          <w:rFonts w:ascii="Arial Narrow" w:hAnsi="Arial Narrow"/>
        </w:rPr>
        <w:t>categorie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di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interventi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da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mettere</w:t>
      </w:r>
      <w:r w:rsidRPr="004D22C0">
        <w:rPr>
          <w:rFonts w:ascii="Arial Narrow" w:hAnsi="Arial Narrow"/>
          <w:spacing w:val="-2"/>
        </w:rPr>
        <w:t xml:space="preserve"> </w:t>
      </w:r>
      <w:r w:rsidRPr="004D22C0">
        <w:rPr>
          <w:rFonts w:ascii="Arial Narrow" w:hAnsi="Arial Narrow"/>
        </w:rPr>
        <w:t>a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bando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per</w:t>
      </w:r>
      <w:r w:rsidRPr="004D22C0">
        <w:rPr>
          <w:rFonts w:ascii="Arial Narrow" w:hAnsi="Arial Narrow"/>
          <w:spacing w:val="-8"/>
        </w:rPr>
        <w:t xml:space="preserve"> </w:t>
      </w:r>
      <w:r w:rsidRPr="004D22C0">
        <w:rPr>
          <w:rFonts w:ascii="Arial Narrow" w:hAnsi="Arial Narrow"/>
        </w:rPr>
        <w:t>assegnare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le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risorse</w:t>
      </w:r>
      <w:r w:rsidRPr="004D22C0">
        <w:rPr>
          <w:rFonts w:ascii="Arial Narrow" w:hAnsi="Arial Narrow"/>
          <w:spacing w:val="-4"/>
        </w:rPr>
        <w:t xml:space="preserve"> </w:t>
      </w:r>
      <w:r w:rsidRPr="004D22C0">
        <w:rPr>
          <w:rFonts w:ascii="Arial Narrow" w:hAnsi="Arial Narrow"/>
        </w:rPr>
        <w:t>previste</w:t>
      </w:r>
      <w:r w:rsidRPr="004D22C0">
        <w:rPr>
          <w:rFonts w:ascii="Arial Narrow" w:hAnsi="Arial Narrow"/>
          <w:spacing w:val="-2"/>
        </w:rPr>
        <w:t xml:space="preserve"> </w:t>
      </w:r>
      <w:r w:rsidRPr="004D22C0">
        <w:rPr>
          <w:rFonts w:ascii="Arial Narrow" w:hAnsi="Arial Narrow"/>
        </w:rPr>
        <w:t>dal</w:t>
      </w:r>
      <w:r w:rsidRPr="004D22C0">
        <w:rPr>
          <w:rFonts w:ascii="Arial Narrow" w:hAnsi="Arial Narrow"/>
          <w:spacing w:val="-57"/>
        </w:rPr>
        <w:t xml:space="preserve"> </w:t>
      </w:r>
      <w:r w:rsidRPr="004D22C0">
        <w:rPr>
          <w:rFonts w:ascii="Arial Narrow" w:hAnsi="Arial Narrow"/>
        </w:rPr>
        <w:t>“Fondo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di sostegno ai</w:t>
      </w:r>
      <w:r w:rsidRPr="004D22C0">
        <w:rPr>
          <w:rFonts w:ascii="Arial Narrow" w:hAnsi="Arial Narrow"/>
          <w:spacing w:val="1"/>
        </w:rPr>
        <w:t xml:space="preserve"> </w:t>
      </w:r>
      <w:r w:rsidRPr="004D22C0">
        <w:rPr>
          <w:rFonts w:ascii="Arial Narrow" w:hAnsi="Arial Narrow"/>
        </w:rPr>
        <w:t>comuni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marginali” per</w:t>
      </w:r>
      <w:r w:rsidRPr="004D22C0">
        <w:rPr>
          <w:rFonts w:ascii="Arial Narrow" w:hAnsi="Arial Narrow"/>
          <w:spacing w:val="-5"/>
        </w:rPr>
        <w:t xml:space="preserve"> </w:t>
      </w:r>
      <w:r w:rsidRPr="004D22C0">
        <w:rPr>
          <w:rFonts w:ascii="Arial Narrow" w:hAnsi="Arial Narrow"/>
        </w:rPr>
        <w:t>gli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anni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2021-2023.</w:t>
      </w:r>
    </w:p>
    <w:p w:rsidR="00D82802" w:rsidRPr="004D22C0" w:rsidRDefault="00D82802" w:rsidP="004D22C0">
      <w:pPr>
        <w:pStyle w:val="Corpotesto"/>
        <w:ind w:right="-28"/>
        <w:jc w:val="both"/>
        <w:rPr>
          <w:rFonts w:ascii="Arial Narrow" w:hAnsi="Arial Narrow"/>
          <w:b/>
        </w:rPr>
      </w:pPr>
    </w:p>
    <w:p w:rsidR="00D82802" w:rsidRPr="004D22C0" w:rsidRDefault="00D82802" w:rsidP="004D22C0">
      <w:pPr>
        <w:pStyle w:val="Corpotesto"/>
        <w:spacing w:before="11"/>
        <w:jc w:val="both"/>
        <w:rPr>
          <w:rFonts w:ascii="Arial Narrow" w:hAnsi="Arial Narrow"/>
          <w:b/>
        </w:rPr>
      </w:pPr>
    </w:p>
    <w:p w:rsidR="00FF39D5" w:rsidRDefault="009A409A" w:rsidP="00FF39D5">
      <w:pPr>
        <w:pStyle w:val="Corpotesto"/>
        <w:spacing w:line="398" w:lineRule="auto"/>
        <w:ind w:right="-28"/>
        <w:jc w:val="both"/>
        <w:rPr>
          <w:rFonts w:ascii="Arial Narrow" w:hAnsi="Arial Narrow"/>
        </w:rPr>
      </w:pPr>
      <w:r w:rsidRPr="004D22C0">
        <w:rPr>
          <w:rFonts w:ascii="Arial Narrow" w:hAnsi="Arial Narrow"/>
        </w:rPr>
        <w:t>Il</w:t>
      </w:r>
      <w:r w:rsidR="00FF39D5">
        <w:rPr>
          <w:rFonts w:ascii="Arial Narrow" w:hAnsi="Arial Narrow"/>
        </w:rPr>
        <w:t>/La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sottoscritto</w:t>
      </w:r>
      <w:r w:rsidR="00FF39D5">
        <w:rPr>
          <w:rFonts w:ascii="Arial Narrow" w:hAnsi="Arial Narrow"/>
        </w:rPr>
        <w:t xml:space="preserve">/a _______________________________________________________________________ </w:t>
      </w:r>
      <w:r w:rsidRPr="004D22C0">
        <w:rPr>
          <w:rFonts w:ascii="Arial Narrow" w:hAnsi="Arial Narrow"/>
        </w:rPr>
        <w:t>nato</w:t>
      </w:r>
      <w:r w:rsidR="00FF39D5">
        <w:rPr>
          <w:rFonts w:ascii="Arial Narrow" w:hAnsi="Arial Narrow"/>
        </w:rPr>
        <w:t>/a</w:t>
      </w:r>
      <w:r w:rsidRPr="004D22C0">
        <w:rPr>
          <w:rFonts w:ascii="Arial Narrow" w:hAnsi="Arial Narrow"/>
          <w:spacing w:val="-1"/>
        </w:rPr>
        <w:t xml:space="preserve"> </w:t>
      </w:r>
      <w:proofErr w:type="spellStart"/>
      <w:r w:rsidRPr="004D22C0">
        <w:rPr>
          <w:rFonts w:ascii="Arial Narrow" w:hAnsi="Arial Narrow"/>
        </w:rPr>
        <w:t>a</w:t>
      </w:r>
      <w:proofErr w:type="spellEnd"/>
      <w:r w:rsidR="00FF39D5">
        <w:rPr>
          <w:rFonts w:ascii="Arial Narrow" w:hAnsi="Arial Narrow"/>
        </w:rPr>
        <w:t xml:space="preserve"> ____________________________________________________ </w:t>
      </w:r>
      <w:r w:rsidRPr="004D22C0">
        <w:rPr>
          <w:rFonts w:ascii="Arial Narrow" w:hAnsi="Arial Narrow"/>
        </w:rPr>
        <w:t>il</w:t>
      </w:r>
      <w:r w:rsidR="00FF39D5">
        <w:rPr>
          <w:rFonts w:ascii="Arial Narrow" w:hAnsi="Arial Narrow"/>
        </w:rPr>
        <w:t xml:space="preserve"> </w:t>
      </w:r>
      <w:r w:rsidR="00FF39D5" w:rsidRPr="00FF39D5">
        <w:rPr>
          <w:rFonts w:ascii="Arial Narrow" w:hAnsi="Arial Narrow"/>
          <w:b/>
        </w:rPr>
        <w:t>_</w:t>
      </w:r>
      <w:r w:rsidR="00FF39D5">
        <w:rPr>
          <w:rFonts w:ascii="Arial Narrow" w:hAnsi="Arial Narrow"/>
          <w:b/>
        </w:rPr>
        <w:t>____________________</w:t>
      </w:r>
      <w:r w:rsidR="00FF39D5" w:rsidRPr="00FF39D5">
        <w:rPr>
          <w:rFonts w:ascii="Arial Narrow" w:hAnsi="Arial Narrow"/>
          <w:b/>
        </w:rPr>
        <w:t>_</w:t>
      </w:r>
      <w:r w:rsidRPr="004D22C0">
        <w:rPr>
          <w:rFonts w:ascii="Arial Narrow" w:hAnsi="Arial Narrow"/>
        </w:rPr>
        <w:t>,</w:t>
      </w:r>
      <w:r w:rsidRPr="004D22C0">
        <w:rPr>
          <w:rFonts w:ascii="Arial Narrow" w:hAnsi="Arial Narrow"/>
          <w:spacing w:val="-2"/>
        </w:rPr>
        <w:t xml:space="preserve"> </w:t>
      </w:r>
      <w:r w:rsidRPr="004D22C0">
        <w:rPr>
          <w:rFonts w:ascii="Arial Narrow" w:hAnsi="Arial Narrow"/>
        </w:rPr>
        <w:t>residente</w:t>
      </w:r>
      <w:r w:rsidRPr="004D22C0">
        <w:rPr>
          <w:rFonts w:ascii="Arial Narrow" w:hAnsi="Arial Narrow"/>
          <w:spacing w:val="-2"/>
        </w:rPr>
        <w:t xml:space="preserve"> </w:t>
      </w:r>
      <w:r w:rsidRPr="004D22C0">
        <w:rPr>
          <w:rFonts w:ascii="Arial Narrow" w:hAnsi="Arial Narrow"/>
        </w:rPr>
        <w:t>in</w:t>
      </w:r>
      <w:r w:rsidR="00FF39D5">
        <w:rPr>
          <w:rFonts w:ascii="Arial Narrow" w:hAnsi="Arial Narrow"/>
        </w:rPr>
        <w:t xml:space="preserve"> ____________________________________ </w:t>
      </w:r>
      <w:r w:rsidRPr="004D22C0">
        <w:rPr>
          <w:rFonts w:ascii="Arial Narrow" w:hAnsi="Arial Narrow"/>
        </w:rPr>
        <w:t>Via</w:t>
      </w:r>
      <w:r w:rsidR="00FF39D5">
        <w:rPr>
          <w:rFonts w:ascii="Arial Narrow" w:hAnsi="Arial Narrow"/>
        </w:rPr>
        <w:t>_________________________________</w:t>
      </w:r>
      <w:r w:rsidRPr="004D22C0">
        <w:rPr>
          <w:rFonts w:ascii="Arial Narrow" w:hAnsi="Arial Narrow"/>
        </w:rPr>
        <w:t xml:space="preserve"> n.</w:t>
      </w:r>
      <w:r w:rsidR="00FF39D5">
        <w:rPr>
          <w:rFonts w:ascii="Arial Narrow" w:hAnsi="Arial Narrow"/>
        </w:rPr>
        <w:t xml:space="preserve">____ </w:t>
      </w:r>
      <w:r w:rsidRPr="004D22C0">
        <w:rPr>
          <w:rFonts w:ascii="Arial Narrow" w:hAnsi="Arial Narrow"/>
        </w:rPr>
        <w:t>Codice</w:t>
      </w:r>
      <w:r w:rsidRPr="004D22C0">
        <w:rPr>
          <w:rFonts w:ascii="Arial Narrow" w:hAnsi="Arial Narrow"/>
          <w:spacing w:val="41"/>
        </w:rPr>
        <w:t xml:space="preserve"> </w:t>
      </w:r>
      <w:r w:rsidRPr="004D22C0">
        <w:rPr>
          <w:rFonts w:ascii="Arial Narrow" w:hAnsi="Arial Narrow"/>
        </w:rPr>
        <w:t>Fiscale</w:t>
      </w:r>
      <w:r w:rsidRPr="004D22C0">
        <w:rPr>
          <w:rFonts w:ascii="Arial Narrow" w:hAnsi="Arial Narrow"/>
          <w:spacing w:val="-1"/>
        </w:rPr>
        <w:t xml:space="preserve"> </w:t>
      </w:r>
      <w:r w:rsidR="00FF39D5">
        <w:rPr>
          <w:rFonts w:ascii="Arial Narrow" w:hAnsi="Arial Narrow"/>
        </w:rPr>
        <w:t xml:space="preserve">____________________________________ </w:t>
      </w:r>
    </w:p>
    <w:p w:rsidR="00D82802" w:rsidRPr="004D22C0" w:rsidRDefault="009A409A" w:rsidP="00FF39D5">
      <w:pPr>
        <w:pStyle w:val="Corpotesto"/>
        <w:spacing w:line="398" w:lineRule="auto"/>
        <w:ind w:right="-28"/>
        <w:jc w:val="both"/>
        <w:rPr>
          <w:rFonts w:ascii="Arial Narrow" w:hAnsi="Arial Narrow"/>
        </w:rPr>
      </w:pPr>
      <w:r w:rsidRPr="004D22C0">
        <w:rPr>
          <w:rFonts w:ascii="Arial Narrow" w:hAnsi="Arial Narrow"/>
        </w:rPr>
        <w:t>con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la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presente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domanda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intende</w:t>
      </w:r>
      <w:r w:rsidRPr="004D22C0">
        <w:rPr>
          <w:rFonts w:ascii="Arial Narrow" w:hAnsi="Arial Narrow"/>
          <w:spacing w:val="-1"/>
        </w:rPr>
        <w:t xml:space="preserve"> </w:t>
      </w:r>
      <w:r w:rsidRPr="004D22C0">
        <w:rPr>
          <w:rFonts w:ascii="Arial Narrow" w:hAnsi="Arial Narrow"/>
        </w:rPr>
        <w:t>manifestare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il proprio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interesse</w:t>
      </w:r>
      <w:r w:rsidRPr="004D22C0">
        <w:rPr>
          <w:rFonts w:ascii="Arial Narrow" w:hAnsi="Arial Narrow"/>
          <w:spacing w:val="-3"/>
        </w:rPr>
        <w:t xml:space="preserve"> </w:t>
      </w:r>
      <w:r w:rsidRPr="004D22C0">
        <w:rPr>
          <w:rFonts w:ascii="Arial Narrow" w:hAnsi="Arial Narrow"/>
        </w:rPr>
        <w:t>a:</w:t>
      </w:r>
    </w:p>
    <w:p w:rsidR="00F534F7" w:rsidRDefault="009A409A" w:rsidP="00F534F7">
      <w:pPr>
        <w:pStyle w:val="Paragrafoelenco"/>
        <w:numPr>
          <w:ilvl w:val="0"/>
          <w:numId w:val="3"/>
        </w:numPr>
        <w:spacing w:before="181" w:line="261" w:lineRule="auto"/>
        <w:ind w:right="-7"/>
        <w:rPr>
          <w:rFonts w:ascii="Arial Narrow" w:hAnsi="Arial Narrow"/>
          <w:sz w:val="24"/>
          <w:szCs w:val="24"/>
        </w:rPr>
      </w:pPr>
      <w:r w:rsidRPr="004D22C0">
        <w:rPr>
          <w:rFonts w:ascii="Arial Narrow" w:hAnsi="Arial Narrow"/>
          <w:b/>
          <w:sz w:val="24"/>
          <w:szCs w:val="24"/>
        </w:rPr>
        <w:t>aprire,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 xml:space="preserve">ad </w:t>
      </w:r>
      <w:r w:rsidR="00F534F7" w:rsidRPr="004D22C0">
        <w:rPr>
          <w:rFonts w:ascii="Arial Narrow" w:hAnsi="Arial Narrow"/>
          <w:b/>
          <w:sz w:val="24"/>
          <w:szCs w:val="24"/>
        </w:rPr>
        <w:t>A</w:t>
      </w:r>
      <w:r w:rsidR="00F534F7">
        <w:rPr>
          <w:rFonts w:ascii="Arial Narrow" w:hAnsi="Arial Narrow"/>
          <w:b/>
          <w:sz w:val="24"/>
          <w:szCs w:val="24"/>
        </w:rPr>
        <w:t>cquaviva Platani,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nel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corso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del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corrente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anno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solare,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attività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>commerciali,</w:t>
      </w:r>
      <w:r w:rsidRPr="004D22C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b/>
          <w:sz w:val="24"/>
          <w:szCs w:val="24"/>
        </w:rPr>
        <w:t xml:space="preserve">artigianali o agricole </w:t>
      </w:r>
      <w:r w:rsidRPr="004D22C0">
        <w:rPr>
          <w:rFonts w:ascii="Arial Narrow" w:hAnsi="Arial Narrow"/>
          <w:sz w:val="24"/>
          <w:szCs w:val="24"/>
        </w:rPr>
        <w:t>ed a mantenerle in esercizio per un periodo di almeno cinque anni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dalla</w:t>
      </w:r>
      <w:r w:rsidRPr="004D22C0">
        <w:rPr>
          <w:rFonts w:ascii="Arial Narrow" w:hAnsi="Arial Narrow"/>
          <w:spacing w:val="-2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data</w:t>
      </w:r>
      <w:r w:rsidRPr="004D22C0">
        <w:rPr>
          <w:rFonts w:ascii="Arial Narrow" w:hAnsi="Arial Narrow"/>
          <w:spacing w:val="-2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risultante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dalla</w:t>
      </w:r>
      <w:r w:rsidRPr="004D22C0">
        <w:rPr>
          <w:rFonts w:ascii="Arial Narrow" w:hAnsi="Arial Narrow"/>
          <w:spacing w:val="-2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dichiarazione di inizio attività</w:t>
      </w:r>
      <w:r w:rsidRPr="004D22C0">
        <w:rPr>
          <w:rFonts w:ascii="Arial Narrow" w:hAnsi="Arial Narrow"/>
          <w:spacing w:val="-2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nel territorio</w:t>
      </w:r>
      <w:r w:rsidRPr="004D22C0">
        <w:rPr>
          <w:rFonts w:ascii="Arial Narrow" w:hAnsi="Arial Narrow"/>
          <w:spacing w:val="2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comunale;</w:t>
      </w:r>
    </w:p>
    <w:p w:rsidR="00D82802" w:rsidRPr="004D22C0" w:rsidRDefault="009A409A" w:rsidP="00F534F7">
      <w:pPr>
        <w:pStyle w:val="Paragrafoelenco"/>
        <w:numPr>
          <w:ilvl w:val="0"/>
          <w:numId w:val="3"/>
        </w:numPr>
        <w:spacing w:before="181" w:line="261" w:lineRule="auto"/>
        <w:ind w:right="-7"/>
        <w:rPr>
          <w:rFonts w:ascii="Arial Narrow" w:hAnsi="Arial Narrow"/>
          <w:sz w:val="24"/>
          <w:szCs w:val="24"/>
        </w:rPr>
      </w:pPr>
      <w:r w:rsidRPr="004D22C0">
        <w:rPr>
          <w:rFonts w:ascii="Arial Narrow" w:hAnsi="Arial Narrow"/>
          <w:b/>
          <w:spacing w:val="-1"/>
          <w:sz w:val="24"/>
          <w:szCs w:val="24"/>
        </w:rPr>
        <w:t xml:space="preserve">a trasferire, ad </w:t>
      </w:r>
      <w:r w:rsidR="00F534F7" w:rsidRPr="004D22C0">
        <w:rPr>
          <w:rFonts w:ascii="Arial Narrow" w:hAnsi="Arial Narrow"/>
          <w:b/>
          <w:sz w:val="24"/>
          <w:szCs w:val="24"/>
        </w:rPr>
        <w:t>A</w:t>
      </w:r>
      <w:r w:rsidR="00F534F7">
        <w:rPr>
          <w:rFonts w:ascii="Arial Narrow" w:hAnsi="Arial Narrow"/>
          <w:b/>
          <w:sz w:val="24"/>
          <w:szCs w:val="24"/>
        </w:rPr>
        <w:t>cquaviva Platani</w:t>
      </w:r>
      <w:r w:rsidRPr="004D22C0">
        <w:rPr>
          <w:rFonts w:ascii="Arial Narrow" w:hAnsi="Arial Narrow"/>
          <w:b/>
          <w:spacing w:val="-1"/>
          <w:sz w:val="24"/>
          <w:szCs w:val="24"/>
        </w:rPr>
        <w:t xml:space="preserve">, entro il corrente anno solare, la propria residenza </w:t>
      </w:r>
      <w:r w:rsidRPr="004D22C0">
        <w:rPr>
          <w:rFonts w:ascii="Arial Narrow" w:hAnsi="Arial Narrow"/>
          <w:spacing w:val="-1"/>
          <w:sz w:val="24"/>
          <w:szCs w:val="24"/>
        </w:rPr>
        <w:t xml:space="preserve">e dimora </w:t>
      </w:r>
      <w:r w:rsidRPr="004D22C0">
        <w:rPr>
          <w:rFonts w:ascii="Arial Narrow" w:hAnsi="Arial Narrow"/>
          <w:sz w:val="24"/>
          <w:szCs w:val="24"/>
        </w:rPr>
        <w:t xml:space="preserve">abituale </w:t>
      </w:r>
      <w:proofErr w:type="gramStart"/>
      <w:r w:rsidRPr="004D22C0">
        <w:rPr>
          <w:rFonts w:ascii="Arial Narrow" w:hAnsi="Arial Narrow"/>
          <w:sz w:val="24"/>
          <w:szCs w:val="24"/>
        </w:rPr>
        <w:t>nel</w:t>
      </w:r>
      <w:r w:rsidR="00F534F7">
        <w:rPr>
          <w:rFonts w:ascii="Arial Narrow" w:hAnsi="Arial Narrow"/>
          <w:sz w:val="24"/>
          <w:szCs w:val="24"/>
        </w:rPr>
        <w:t xml:space="preserve"> </w:t>
      </w:r>
      <w:r w:rsidRPr="004D22C0">
        <w:rPr>
          <w:rFonts w:ascii="Arial Narrow" w:hAnsi="Arial Narrow"/>
          <w:spacing w:val="-57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Comune</w:t>
      </w:r>
      <w:proofErr w:type="gramEnd"/>
      <w:r w:rsidRPr="004D22C0">
        <w:rPr>
          <w:rFonts w:ascii="Arial Narrow" w:hAnsi="Arial Narrow"/>
          <w:sz w:val="24"/>
          <w:szCs w:val="24"/>
        </w:rPr>
        <w:t>.</w:t>
      </w: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p w:rsidR="00D82802" w:rsidRPr="004D22C0" w:rsidRDefault="00D82802" w:rsidP="004D22C0">
      <w:pPr>
        <w:pStyle w:val="Corpotesto"/>
        <w:spacing w:before="4"/>
        <w:jc w:val="both"/>
        <w:rPr>
          <w:rFonts w:ascii="Arial Narrow" w:hAnsi="Arial Narrow"/>
        </w:rPr>
      </w:pPr>
    </w:p>
    <w:p w:rsidR="00D82802" w:rsidRPr="004D22C0" w:rsidRDefault="009A409A" w:rsidP="00D66056">
      <w:pPr>
        <w:pStyle w:val="Titolo1"/>
        <w:spacing w:before="90"/>
        <w:ind w:left="0" w:right="-7"/>
        <w:jc w:val="both"/>
        <w:rPr>
          <w:rFonts w:ascii="Arial Narrow" w:hAnsi="Arial Narrow"/>
        </w:rPr>
      </w:pPr>
      <w:bookmarkStart w:id="3" w:name="DICHIARA"/>
      <w:bookmarkEnd w:id="3"/>
      <w:r w:rsidRPr="004D22C0">
        <w:rPr>
          <w:rFonts w:ascii="Arial Narrow" w:hAnsi="Arial Narrow"/>
        </w:rPr>
        <w:t>DICHIARA</w:t>
      </w:r>
    </w:p>
    <w:p w:rsidR="00D82802" w:rsidRPr="004D22C0" w:rsidRDefault="00D82802" w:rsidP="00D66056">
      <w:pPr>
        <w:pStyle w:val="Corpotesto"/>
        <w:spacing w:before="7"/>
        <w:ind w:right="-7"/>
        <w:jc w:val="both"/>
        <w:rPr>
          <w:rFonts w:ascii="Arial Narrow" w:hAnsi="Arial Narrow"/>
          <w:b/>
        </w:rPr>
      </w:pPr>
    </w:p>
    <w:p w:rsidR="00D82802" w:rsidRPr="00FD3524" w:rsidRDefault="009A409A" w:rsidP="00FD3524">
      <w:pPr>
        <w:pStyle w:val="Paragrafoelenco"/>
        <w:numPr>
          <w:ilvl w:val="0"/>
          <w:numId w:val="4"/>
        </w:numPr>
        <w:tabs>
          <w:tab w:val="left" w:pos="478"/>
        </w:tabs>
        <w:spacing w:line="242" w:lineRule="auto"/>
        <w:ind w:right="-7"/>
        <w:rPr>
          <w:rFonts w:ascii="Arial Narrow" w:hAnsi="Arial Narrow"/>
          <w:sz w:val="24"/>
          <w:szCs w:val="24"/>
        </w:rPr>
      </w:pPr>
      <w:r w:rsidRPr="004D22C0">
        <w:rPr>
          <w:rFonts w:ascii="Arial Narrow" w:hAnsi="Arial Narrow"/>
          <w:sz w:val="24"/>
          <w:szCs w:val="24"/>
        </w:rPr>
        <w:t>di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autorizzare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il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trattamento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dei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dati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personali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secondo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quanto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previsto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nell’informativa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rinvenibile all’allegato 1 bis, ai sensi dell’art. 6, par. 1, lett. e) e lett. c), del Regolamento UE</w:t>
      </w:r>
      <w:r w:rsidRPr="004D22C0">
        <w:rPr>
          <w:rFonts w:ascii="Arial Narrow" w:hAnsi="Arial Narrow"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sz w:val="24"/>
          <w:szCs w:val="24"/>
        </w:rPr>
        <w:t>679/2016 del Parlamento europeo e del Consiglio relativo alla “</w:t>
      </w:r>
      <w:r w:rsidRPr="004D22C0">
        <w:rPr>
          <w:rFonts w:ascii="Arial Narrow" w:hAnsi="Arial Narrow"/>
          <w:i/>
          <w:sz w:val="24"/>
          <w:szCs w:val="24"/>
        </w:rPr>
        <w:t>Protezione delle persone fisiche</w:t>
      </w:r>
      <w:r w:rsidRPr="004D22C0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i/>
          <w:sz w:val="24"/>
          <w:szCs w:val="24"/>
        </w:rPr>
        <w:t>con</w:t>
      </w:r>
      <w:r w:rsidRPr="004D22C0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4D22C0">
        <w:rPr>
          <w:rFonts w:ascii="Arial Narrow" w:hAnsi="Arial Narrow"/>
          <w:i/>
          <w:sz w:val="24"/>
          <w:szCs w:val="24"/>
        </w:rPr>
        <w:t>riguardo al</w:t>
      </w:r>
      <w:r w:rsidRPr="004D22C0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i/>
          <w:sz w:val="24"/>
          <w:szCs w:val="24"/>
        </w:rPr>
        <w:t>trattamento dei</w:t>
      </w:r>
      <w:r w:rsidRPr="004D22C0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4D22C0">
        <w:rPr>
          <w:rFonts w:ascii="Arial Narrow" w:hAnsi="Arial Narrow"/>
          <w:i/>
          <w:sz w:val="24"/>
          <w:szCs w:val="24"/>
        </w:rPr>
        <w:t>dati</w:t>
      </w:r>
      <w:r w:rsidRPr="004D22C0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4D22C0">
        <w:rPr>
          <w:rFonts w:ascii="Arial Narrow" w:hAnsi="Arial Narrow"/>
          <w:i/>
          <w:sz w:val="24"/>
          <w:szCs w:val="24"/>
        </w:rPr>
        <w:t>personali</w:t>
      </w:r>
      <w:r w:rsidRPr="004D22C0">
        <w:rPr>
          <w:rFonts w:ascii="Arial Narrow" w:hAnsi="Arial Narrow"/>
          <w:sz w:val="24"/>
          <w:szCs w:val="24"/>
        </w:rPr>
        <w:t>”</w:t>
      </w:r>
      <w:r w:rsidR="00FD3524">
        <w:rPr>
          <w:rFonts w:ascii="Arial Narrow" w:hAnsi="Arial Narrow"/>
          <w:sz w:val="24"/>
          <w:szCs w:val="24"/>
        </w:rPr>
        <w:t>.</w:t>
      </w:r>
    </w:p>
    <w:p w:rsidR="00D82802" w:rsidRPr="004D22C0" w:rsidRDefault="00D82802" w:rsidP="004D22C0">
      <w:pPr>
        <w:pStyle w:val="Corpotesto"/>
        <w:spacing w:before="10"/>
        <w:jc w:val="both"/>
        <w:rPr>
          <w:rFonts w:ascii="Arial Narrow" w:hAnsi="Arial Narrow"/>
        </w:rPr>
      </w:pPr>
    </w:p>
    <w:p w:rsidR="00D66056" w:rsidRDefault="00D66056" w:rsidP="004D22C0">
      <w:pPr>
        <w:pStyle w:val="Corpotesto"/>
        <w:jc w:val="both"/>
        <w:rPr>
          <w:rFonts w:ascii="Arial Narrow" w:hAnsi="Arial Narrow"/>
          <w:color w:val="1B1F27"/>
        </w:rPr>
      </w:pPr>
    </w:p>
    <w:p w:rsidR="00FD3524" w:rsidRDefault="00FD3524" w:rsidP="004D22C0">
      <w:pPr>
        <w:pStyle w:val="Corpotesto"/>
        <w:jc w:val="both"/>
        <w:rPr>
          <w:rFonts w:ascii="Arial Narrow" w:hAnsi="Arial Narrow"/>
          <w:color w:val="1B1F27"/>
        </w:rPr>
      </w:pPr>
      <w:bookmarkStart w:id="4" w:name="_GoBack"/>
      <w:bookmarkEnd w:id="4"/>
    </w:p>
    <w:p w:rsidR="00D82802" w:rsidRDefault="00D66056" w:rsidP="004D22C0">
      <w:pPr>
        <w:pStyle w:val="Corpotesto"/>
        <w:jc w:val="both"/>
        <w:rPr>
          <w:rFonts w:ascii="Arial Narrow" w:hAnsi="Arial Narrow"/>
          <w:color w:val="1B1F27"/>
        </w:rPr>
      </w:pP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>
        <w:rPr>
          <w:rFonts w:ascii="Arial Narrow" w:hAnsi="Arial Narrow"/>
          <w:color w:val="1B1F27"/>
        </w:rPr>
        <w:tab/>
      </w:r>
      <w:r w:rsidR="009A409A" w:rsidRPr="004D22C0">
        <w:rPr>
          <w:rFonts w:ascii="Arial Narrow" w:hAnsi="Arial Narrow"/>
          <w:color w:val="1B1F27"/>
        </w:rPr>
        <w:t>In</w:t>
      </w:r>
      <w:r w:rsidR="009A409A" w:rsidRPr="004D22C0">
        <w:rPr>
          <w:rFonts w:ascii="Arial Narrow" w:hAnsi="Arial Narrow"/>
          <w:color w:val="1B1F27"/>
          <w:spacing w:val="-1"/>
        </w:rPr>
        <w:t xml:space="preserve"> </w:t>
      </w:r>
      <w:r w:rsidR="009A409A" w:rsidRPr="004D22C0">
        <w:rPr>
          <w:rFonts w:ascii="Arial Narrow" w:hAnsi="Arial Narrow"/>
          <w:color w:val="1B1F27"/>
        </w:rPr>
        <w:t>Fede</w:t>
      </w:r>
    </w:p>
    <w:p w:rsidR="00D66056" w:rsidRPr="004D22C0" w:rsidRDefault="00D66056" w:rsidP="004D22C0">
      <w:pPr>
        <w:pStyle w:val="Corpotes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</w:t>
      </w: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p w:rsidR="00D82802" w:rsidRPr="004D22C0" w:rsidRDefault="009A409A" w:rsidP="004D22C0">
      <w:pPr>
        <w:pStyle w:val="Corpotesto"/>
        <w:spacing w:before="175"/>
        <w:jc w:val="both"/>
        <w:rPr>
          <w:rFonts w:ascii="Arial Narrow" w:hAnsi="Arial Narrow"/>
        </w:rPr>
      </w:pPr>
      <w:r w:rsidRPr="004D22C0">
        <w:rPr>
          <w:rFonts w:ascii="Arial Narrow" w:hAnsi="Arial Narrow"/>
          <w:color w:val="1B1F27"/>
        </w:rPr>
        <w:t>Si</w:t>
      </w:r>
      <w:r w:rsidRPr="004D22C0">
        <w:rPr>
          <w:rFonts w:ascii="Arial Narrow" w:hAnsi="Arial Narrow"/>
          <w:color w:val="1B1F27"/>
          <w:spacing w:val="-3"/>
        </w:rPr>
        <w:t xml:space="preserve"> </w:t>
      </w:r>
      <w:r w:rsidRPr="004D22C0">
        <w:rPr>
          <w:rFonts w:ascii="Arial Narrow" w:hAnsi="Arial Narrow"/>
          <w:color w:val="1B1F27"/>
        </w:rPr>
        <w:t>allega</w:t>
      </w:r>
      <w:r w:rsidRPr="004D22C0">
        <w:rPr>
          <w:rFonts w:ascii="Arial Narrow" w:hAnsi="Arial Narrow"/>
          <w:color w:val="1B1F27"/>
          <w:spacing w:val="-3"/>
        </w:rPr>
        <w:t xml:space="preserve"> </w:t>
      </w:r>
      <w:r w:rsidRPr="004D22C0">
        <w:rPr>
          <w:rFonts w:ascii="Arial Narrow" w:hAnsi="Arial Narrow"/>
          <w:color w:val="1B1F27"/>
        </w:rPr>
        <w:t>copia</w:t>
      </w:r>
      <w:r w:rsidRPr="004D22C0">
        <w:rPr>
          <w:rFonts w:ascii="Arial Narrow" w:hAnsi="Arial Narrow"/>
          <w:color w:val="1B1F27"/>
          <w:spacing w:val="-2"/>
        </w:rPr>
        <w:t xml:space="preserve"> </w:t>
      </w:r>
      <w:r w:rsidRPr="004D22C0">
        <w:rPr>
          <w:rFonts w:ascii="Arial Narrow" w:hAnsi="Arial Narrow"/>
          <w:color w:val="1B1F27"/>
        </w:rPr>
        <w:t>del</w:t>
      </w:r>
      <w:r w:rsidRPr="004D22C0">
        <w:rPr>
          <w:rFonts w:ascii="Arial Narrow" w:hAnsi="Arial Narrow"/>
          <w:color w:val="1B1F27"/>
          <w:spacing w:val="-1"/>
        </w:rPr>
        <w:t xml:space="preserve"> </w:t>
      </w:r>
      <w:r w:rsidRPr="004D22C0">
        <w:rPr>
          <w:rFonts w:ascii="Arial Narrow" w:hAnsi="Arial Narrow"/>
          <w:color w:val="1B1F27"/>
        </w:rPr>
        <w:t>documento di</w:t>
      </w:r>
      <w:r w:rsidRPr="004D22C0">
        <w:rPr>
          <w:rFonts w:ascii="Arial Narrow" w:hAnsi="Arial Narrow"/>
          <w:color w:val="1B1F27"/>
          <w:spacing w:val="-3"/>
        </w:rPr>
        <w:t xml:space="preserve"> </w:t>
      </w:r>
      <w:r w:rsidRPr="004D22C0">
        <w:rPr>
          <w:rFonts w:ascii="Arial Narrow" w:hAnsi="Arial Narrow"/>
          <w:color w:val="1B1F27"/>
        </w:rPr>
        <w:t>riconoscimento</w:t>
      </w:r>
      <w:r w:rsidRPr="004D22C0">
        <w:rPr>
          <w:rFonts w:ascii="Arial Narrow" w:hAnsi="Arial Narrow"/>
          <w:color w:val="1B1F27"/>
          <w:spacing w:val="-1"/>
        </w:rPr>
        <w:t xml:space="preserve"> </w:t>
      </w:r>
      <w:r w:rsidRPr="004D22C0">
        <w:rPr>
          <w:rFonts w:ascii="Arial Narrow" w:hAnsi="Arial Narrow"/>
          <w:color w:val="1B1F27"/>
        </w:rPr>
        <w:t>valido</w:t>
      </w:r>
      <w:r w:rsidR="00D66056">
        <w:rPr>
          <w:rFonts w:ascii="Arial Narrow" w:hAnsi="Arial Narrow"/>
          <w:color w:val="1B1F27"/>
        </w:rPr>
        <w:t>.</w:t>
      </w:r>
    </w:p>
    <w:p w:rsidR="00D82802" w:rsidRPr="004D22C0" w:rsidRDefault="00D82802" w:rsidP="004D22C0">
      <w:pPr>
        <w:pStyle w:val="Corpotesto"/>
        <w:jc w:val="both"/>
        <w:rPr>
          <w:rFonts w:ascii="Arial Narrow" w:hAnsi="Arial Narrow"/>
        </w:rPr>
      </w:pPr>
    </w:p>
    <w:sectPr w:rsidR="00D82802" w:rsidRPr="004D22C0" w:rsidSect="00FF39D5">
      <w:type w:val="continuous"/>
      <w:pgSz w:w="11900" w:h="16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C81"/>
    <w:multiLevelType w:val="hybridMultilevel"/>
    <w:tmpl w:val="BBE6FDA2"/>
    <w:lvl w:ilvl="0" w:tplc="D04A263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175DC"/>
    <w:multiLevelType w:val="hybridMultilevel"/>
    <w:tmpl w:val="8C32FCAE"/>
    <w:lvl w:ilvl="0" w:tplc="27F0ADFC">
      <w:numFmt w:val="bullet"/>
      <w:lvlText w:val="-"/>
      <w:lvlJc w:val="left"/>
      <w:pPr>
        <w:ind w:left="478" w:hanging="360"/>
      </w:pPr>
      <w:rPr>
        <w:rFonts w:ascii="Trebuchet MS" w:eastAsia="Trebuchet MS" w:hAnsi="Trebuchet MS" w:cs="Trebuchet MS" w:hint="default"/>
        <w:w w:val="98"/>
        <w:sz w:val="24"/>
        <w:szCs w:val="24"/>
        <w:lang w:val="it-IT" w:eastAsia="en-US" w:bidi="ar-SA"/>
      </w:rPr>
    </w:lvl>
    <w:lvl w:ilvl="1" w:tplc="2D7EA0F2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D61216DA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3" w:tplc="F1840FF8">
      <w:numFmt w:val="bullet"/>
      <w:lvlText w:val="•"/>
      <w:lvlJc w:val="left"/>
      <w:pPr>
        <w:ind w:left="3600" w:hanging="360"/>
      </w:pPr>
      <w:rPr>
        <w:rFonts w:hint="default"/>
        <w:lang w:val="it-IT" w:eastAsia="en-US" w:bidi="ar-SA"/>
      </w:rPr>
    </w:lvl>
    <w:lvl w:ilvl="4" w:tplc="DB002182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C2A27A0E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050E4B72"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 w:tplc="B03A14C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A0CE779C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BA18A1"/>
    <w:multiLevelType w:val="hybridMultilevel"/>
    <w:tmpl w:val="215AD5FA"/>
    <w:lvl w:ilvl="0" w:tplc="691484A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454E"/>
    <w:multiLevelType w:val="hybridMultilevel"/>
    <w:tmpl w:val="1CE26B94"/>
    <w:lvl w:ilvl="0" w:tplc="8E48E7FA">
      <w:start w:val="1"/>
      <w:numFmt w:val="lowerLetter"/>
      <w:lvlText w:val="%1)"/>
      <w:lvlJc w:val="left"/>
      <w:pPr>
        <w:ind w:left="838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D8A85DC">
      <w:numFmt w:val="bullet"/>
      <w:lvlText w:val="•"/>
      <w:lvlJc w:val="left"/>
      <w:pPr>
        <w:ind w:left="1844" w:hanging="494"/>
      </w:pPr>
      <w:rPr>
        <w:rFonts w:hint="default"/>
        <w:lang w:val="it-IT" w:eastAsia="en-US" w:bidi="ar-SA"/>
      </w:rPr>
    </w:lvl>
    <w:lvl w:ilvl="2" w:tplc="D444E628">
      <w:numFmt w:val="bullet"/>
      <w:lvlText w:val="•"/>
      <w:lvlJc w:val="left"/>
      <w:pPr>
        <w:ind w:left="2848" w:hanging="494"/>
      </w:pPr>
      <w:rPr>
        <w:rFonts w:hint="default"/>
        <w:lang w:val="it-IT" w:eastAsia="en-US" w:bidi="ar-SA"/>
      </w:rPr>
    </w:lvl>
    <w:lvl w:ilvl="3" w:tplc="2C5AD4BC">
      <w:numFmt w:val="bullet"/>
      <w:lvlText w:val="•"/>
      <w:lvlJc w:val="left"/>
      <w:pPr>
        <w:ind w:left="3852" w:hanging="494"/>
      </w:pPr>
      <w:rPr>
        <w:rFonts w:hint="default"/>
        <w:lang w:val="it-IT" w:eastAsia="en-US" w:bidi="ar-SA"/>
      </w:rPr>
    </w:lvl>
    <w:lvl w:ilvl="4" w:tplc="C3B47FBE">
      <w:numFmt w:val="bullet"/>
      <w:lvlText w:val="•"/>
      <w:lvlJc w:val="left"/>
      <w:pPr>
        <w:ind w:left="4856" w:hanging="494"/>
      </w:pPr>
      <w:rPr>
        <w:rFonts w:hint="default"/>
        <w:lang w:val="it-IT" w:eastAsia="en-US" w:bidi="ar-SA"/>
      </w:rPr>
    </w:lvl>
    <w:lvl w:ilvl="5" w:tplc="41387DBE">
      <w:numFmt w:val="bullet"/>
      <w:lvlText w:val="•"/>
      <w:lvlJc w:val="left"/>
      <w:pPr>
        <w:ind w:left="5860" w:hanging="494"/>
      </w:pPr>
      <w:rPr>
        <w:rFonts w:hint="default"/>
        <w:lang w:val="it-IT" w:eastAsia="en-US" w:bidi="ar-SA"/>
      </w:rPr>
    </w:lvl>
    <w:lvl w:ilvl="6" w:tplc="7840ADD0">
      <w:numFmt w:val="bullet"/>
      <w:lvlText w:val="•"/>
      <w:lvlJc w:val="left"/>
      <w:pPr>
        <w:ind w:left="6864" w:hanging="494"/>
      </w:pPr>
      <w:rPr>
        <w:rFonts w:hint="default"/>
        <w:lang w:val="it-IT" w:eastAsia="en-US" w:bidi="ar-SA"/>
      </w:rPr>
    </w:lvl>
    <w:lvl w:ilvl="7" w:tplc="846A60C8">
      <w:numFmt w:val="bullet"/>
      <w:lvlText w:val="•"/>
      <w:lvlJc w:val="left"/>
      <w:pPr>
        <w:ind w:left="7868" w:hanging="494"/>
      </w:pPr>
      <w:rPr>
        <w:rFonts w:hint="default"/>
        <w:lang w:val="it-IT" w:eastAsia="en-US" w:bidi="ar-SA"/>
      </w:rPr>
    </w:lvl>
    <w:lvl w:ilvl="8" w:tplc="44586960">
      <w:numFmt w:val="bullet"/>
      <w:lvlText w:val="•"/>
      <w:lvlJc w:val="left"/>
      <w:pPr>
        <w:ind w:left="8872" w:hanging="49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802"/>
    <w:rsid w:val="004D22C0"/>
    <w:rsid w:val="009A409A"/>
    <w:rsid w:val="00D66056"/>
    <w:rsid w:val="00D82802"/>
    <w:rsid w:val="00F534F7"/>
    <w:rsid w:val="00FD3524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39E"/>
  <w15:docId w15:val="{304058D9-3DD8-49C2-83EC-F1C2277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7" w:right="1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8" w:right="-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Utente</cp:lastModifiedBy>
  <cp:revision>6</cp:revision>
  <dcterms:created xsi:type="dcterms:W3CDTF">2022-02-14T09:02:00Z</dcterms:created>
  <dcterms:modified xsi:type="dcterms:W3CDTF">2022-02-16T10:37:00Z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2022-01-25T00:00:00Z</vt:filetime>
  </property>
</Properties>
</file>